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688DDE">
      <w:pPr>
        <w:jc w:val="center"/>
        <w:rPr>
          <w:rFonts w:hint="default"/>
          <w:b/>
          <w:bCs/>
          <w:sz w:val="72"/>
          <w:szCs w:val="144"/>
          <w:lang w:val="en-US" w:eastAsia="zh-CN"/>
        </w:rPr>
      </w:pPr>
      <w:r>
        <w:rPr>
          <w:rFonts w:hint="eastAsia"/>
          <w:b/>
          <w:bCs/>
          <w:sz w:val="40"/>
          <w:szCs w:val="40"/>
          <w:lang w:val="en-US" w:eastAsia="zh-CN"/>
        </w:rPr>
        <w:t>湖南九任智造科技有限公司招聘简章</w:t>
      </w:r>
    </w:p>
    <w:p w14:paraId="47B9D3AC">
      <w:pPr>
        <w:jc w:val="center"/>
        <w:rPr>
          <w:rFonts w:hint="eastAsia"/>
          <w:b/>
          <w:bCs/>
          <w:sz w:val="44"/>
          <w:szCs w:val="52"/>
          <w:lang w:val="en-US" w:eastAsia="zh-CN"/>
        </w:rPr>
      </w:pPr>
      <w:bookmarkStart w:id="0" w:name="_GoBack"/>
      <w:bookmarkEnd w:id="0"/>
    </w:p>
    <w:p w14:paraId="3BEB13C6">
      <w:pPr>
        <w:spacing w:line="360" w:lineRule="auto"/>
        <w:ind w:firstLine="720" w:firstLineChars="300"/>
        <w:jc w:val="left"/>
        <w:rPr>
          <w:rFonts w:hint="eastAsia"/>
          <w:b w:val="0"/>
          <w:bCs w:val="0"/>
          <w:sz w:val="24"/>
          <w:szCs w:val="24"/>
          <w:lang w:val="en-US" w:eastAsia="zh-CN"/>
        </w:rPr>
      </w:pPr>
      <w:r>
        <w:rPr>
          <w:rFonts w:hint="eastAsia"/>
          <w:b w:val="0"/>
          <w:bCs w:val="0"/>
          <w:sz w:val="24"/>
          <w:szCs w:val="24"/>
          <w:lang w:val="en-US" w:eastAsia="zh-CN"/>
        </w:rPr>
        <w:t>湖南九任智造科技有限公司是郴州市政府招商引资落地在资兴的人工智能服务器生产企业。 主要为智能基础设施研发制造，涵盖服务器整机、核心部件、网络设备、存储、机箱机柜、液冷化系统等。包括生产中心、创新研发中心、信创适配中心和产品测试中心。项目建筑面积12700平方米，总投资10亿元，预计一期年产值5亿元。</w:t>
      </w:r>
    </w:p>
    <w:p w14:paraId="58492EDF">
      <w:pPr>
        <w:spacing w:line="360" w:lineRule="auto"/>
        <w:ind w:firstLine="720" w:firstLineChars="300"/>
        <w:jc w:val="left"/>
        <w:rPr>
          <w:rFonts w:hint="eastAsia"/>
          <w:b w:val="0"/>
          <w:bCs w:val="0"/>
          <w:sz w:val="24"/>
          <w:szCs w:val="24"/>
          <w:lang w:val="en-US" w:eastAsia="zh-CN"/>
        </w:rPr>
      </w:pPr>
      <w:r>
        <w:rPr>
          <w:rFonts w:hint="eastAsia"/>
          <w:b w:val="0"/>
          <w:bCs w:val="0"/>
          <w:sz w:val="24"/>
          <w:szCs w:val="24"/>
          <w:lang w:val="en-US" w:eastAsia="zh-CN"/>
        </w:rPr>
        <w:t>因公司发展需要，特向学校公开招聘，期待您的加入！</w:t>
      </w:r>
    </w:p>
    <w:p w14:paraId="2D0EB9B5">
      <w:pPr>
        <w:spacing w:line="360" w:lineRule="auto"/>
        <w:ind w:firstLine="720" w:firstLineChars="300"/>
        <w:jc w:val="left"/>
        <w:rPr>
          <w:rFonts w:hint="eastAsia"/>
          <w:b w:val="0"/>
          <w:bCs w:val="0"/>
          <w:sz w:val="24"/>
          <w:szCs w:val="24"/>
          <w:lang w:val="en-US" w:eastAsia="zh-CN"/>
        </w:rPr>
      </w:pPr>
      <w:r>
        <w:rPr>
          <w:rFonts w:hint="eastAsia"/>
          <w:b w:val="0"/>
          <w:bCs w:val="0"/>
          <w:sz w:val="24"/>
          <w:szCs w:val="24"/>
          <w:lang w:val="en-US" w:eastAsia="zh-CN"/>
        </w:rPr>
        <w:t>福利待遇：月休4天，长白班，缴纳社保、节日福利，带薪年假等。</w:t>
      </w:r>
    </w:p>
    <w:p w14:paraId="3451748C">
      <w:pPr>
        <w:spacing w:line="360" w:lineRule="auto"/>
        <w:ind w:firstLine="720" w:firstLineChars="300"/>
        <w:jc w:val="left"/>
        <w:rPr>
          <w:rFonts w:hint="eastAsia"/>
          <w:b w:val="0"/>
          <w:bCs w:val="0"/>
          <w:sz w:val="24"/>
          <w:szCs w:val="24"/>
          <w:lang w:val="en-US" w:eastAsia="zh-CN"/>
        </w:rPr>
      </w:pPr>
    </w:p>
    <w:p w14:paraId="3C43D7CD">
      <w:pPr>
        <w:ind w:firstLine="361" w:firstLineChars="100"/>
        <w:jc w:val="left"/>
        <w:rPr>
          <w:rFonts w:hint="eastAsia"/>
          <w:b/>
          <w:bCs/>
          <w:sz w:val="36"/>
          <w:szCs w:val="36"/>
          <w:lang w:val="en-US" w:eastAsia="zh-CN"/>
        </w:rPr>
      </w:pPr>
      <w:r>
        <w:rPr>
          <w:rFonts w:hint="eastAsia"/>
          <w:b/>
          <w:bCs/>
          <w:sz w:val="36"/>
          <w:szCs w:val="36"/>
          <w:lang w:val="en-US" w:eastAsia="zh-CN"/>
        </w:rPr>
        <w:t>招聘岗位：</w:t>
      </w:r>
    </w:p>
    <w:p w14:paraId="2D5E5399">
      <w:pPr>
        <w:spacing w:line="360" w:lineRule="auto"/>
        <w:ind w:firstLine="843" w:firstLineChars="300"/>
        <w:jc w:val="left"/>
        <w:rPr>
          <w:rFonts w:hint="default"/>
          <w:b/>
          <w:bCs/>
          <w:sz w:val="28"/>
          <w:szCs w:val="28"/>
          <w:lang w:val="en-US" w:eastAsia="zh-CN"/>
        </w:rPr>
      </w:pPr>
      <w:r>
        <w:rPr>
          <w:rFonts w:hint="eastAsia"/>
          <w:b/>
          <w:bCs/>
          <w:sz w:val="28"/>
          <w:szCs w:val="28"/>
          <w:lang w:val="en-US" w:eastAsia="zh-CN"/>
        </w:rPr>
        <w:t>10名新生力（薪资：固定2000+住宿补贴300+餐补300，合计：2600元/月）</w:t>
      </w:r>
    </w:p>
    <w:p w14:paraId="4D90125D">
      <w:pPr>
        <w:spacing w:line="360" w:lineRule="auto"/>
        <w:ind w:firstLine="843" w:firstLineChars="300"/>
        <w:jc w:val="left"/>
        <w:rPr>
          <w:rFonts w:hint="default"/>
          <w:b/>
          <w:bCs/>
          <w:sz w:val="28"/>
          <w:szCs w:val="28"/>
          <w:lang w:val="en-US" w:eastAsia="zh-CN"/>
        </w:rPr>
      </w:pPr>
      <w:r>
        <w:rPr>
          <w:rFonts w:hint="eastAsia"/>
          <w:b/>
          <w:bCs/>
          <w:sz w:val="28"/>
          <w:szCs w:val="28"/>
          <w:lang w:val="en-US" w:eastAsia="zh-CN"/>
        </w:rPr>
        <w:t>培养方向：技术员（薪资5--6K）、运维工程师、硬件工程师、售后工程师(薪资7K--2w）</w:t>
      </w:r>
    </w:p>
    <w:p w14:paraId="72A07C66">
      <w:pPr>
        <w:spacing w:line="360" w:lineRule="auto"/>
        <w:ind w:firstLine="723" w:firstLineChars="300"/>
        <w:jc w:val="left"/>
        <w:rPr>
          <w:rFonts w:hint="eastAsia"/>
          <w:b w:val="0"/>
          <w:bCs w:val="0"/>
          <w:sz w:val="24"/>
          <w:szCs w:val="24"/>
          <w:lang w:val="en-US" w:eastAsia="zh-CN"/>
        </w:rPr>
      </w:pPr>
      <w:r>
        <w:rPr>
          <w:rFonts w:hint="eastAsia"/>
          <w:b/>
          <w:bCs/>
          <w:sz w:val="24"/>
          <w:szCs w:val="24"/>
          <w:lang w:val="en-US" w:eastAsia="zh-CN"/>
        </w:rPr>
        <w:t>专业要求</w:t>
      </w:r>
      <w:r>
        <w:rPr>
          <w:rFonts w:hint="eastAsia"/>
          <w:b w:val="0"/>
          <w:bCs w:val="0"/>
          <w:sz w:val="24"/>
          <w:szCs w:val="24"/>
          <w:lang w:val="en-US" w:eastAsia="zh-CN"/>
        </w:rPr>
        <w:t>：软件技术、计算机应用技术、物联网应用技术、模具设计与制造、机电一体化技术。</w:t>
      </w:r>
    </w:p>
    <w:p w14:paraId="259CBAF3">
      <w:pPr>
        <w:spacing w:line="360" w:lineRule="auto"/>
        <w:ind w:firstLine="723" w:firstLineChars="300"/>
        <w:jc w:val="left"/>
        <w:rPr>
          <w:rFonts w:hint="eastAsia"/>
          <w:b w:val="0"/>
          <w:bCs w:val="0"/>
          <w:sz w:val="24"/>
          <w:szCs w:val="24"/>
          <w:lang w:val="en-US" w:eastAsia="zh-CN"/>
        </w:rPr>
      </w:pPr>
      <w:r>
        <w:rPr>
          <w:rFonts w:hint="eastAsia"/>
          <w:b/>
          <w:bCs/>
          <w:sz w:val="24"/>
          <w:szCs w:val="24"/>
          <w:lang w:val="en-US" w:eastAsia="zh-CN"/>
        </w:rPr>
        <w:t>任职要求：</w:t>
      </w:r>
      <w:r>
        <w:rPr>
          <w:rFonts w:hint="eastAsia"/>
          <w:b w:val="0"/>
          <w:bCs w:val="0"/>
          <w:sz w:val="24"/>
          <w:szCs w:val="24"/>
          <w:lang w:val="en-US" w:eastAsia="zh-CN"/>
        </w:rPr>
        <w:t>全日制大专及以上学历，班干优先考虑。</w:t>
      </w:r>
    </w:p>
    <w:p w14:paraId="467C1F3B">
      <w:pPr>
        <w:spacing w:line="360" w:lineRule="auto"/>
        <w:ind w:firstLine="843" w:firstLineChars="300"/>
        <w:jc w:val="left"/>
        <w:rPr>
          <w:rFonts w:hint="eastAsia"/>
          <w:b/>
          <w:bCs/>
          <w:sz w:val="28"/>
          <w:szCs w:val="28"/>
          <w:lang w:val="en-US" w:eastAsia="zh-CN"/>
          <w14:glow w14:rad="0">
            <w14:srgbClr w14:val="000000"/>
          </w14:glow>
          <w14:reflection w14:blurRad="0" w14:stA="0" w14:stPos="0" w14:endA="0" w14:endPos="0" w14:dist="0" w14:dir="0" w14:fadeDir="0" w14:sx="0" w14:sy="0" w14:kx="0" w14:ky="0" w14:algn="none"/>
          <w14:textFill>
            <w14:gradFill>
              <w14:gsLst>
                <w14:gs w14:pos="0">
                  <w14:schemeClr w14:val="accent1">
                    <w14:hueMod w14:val="80000"/>
                  </w14:schemeClr>
                </w14:gs>
                <w14:gs w14:pos="100000">
                  <w14:schemeClr w14:val="accent1">
                    <w14:alpha w14:val="0"/>
                  </w14:schemeClr>
                </w14:gs>
              </w14:gsLst>
              <w14:lin w14:ang="2700000" w14:scaled="0"/>
            </w14:gradFill>
          </w14:textFill>
          <w14:props3d w14:extrusionH="0" w14:contourW="0" w14:prstMaterial="clear"/>
        </w:rPr>
      </w:pPr>
      <w:r>
        <w:rPr>
          <w:rFonts w:hint="eastAsia"/>
          <w:b/>
          <w:bCs/>
          <w:sz w:val="28"/>
          <w:szCs w:val="28"/>
          <w:lang w:val="en-US" w:eastAsia="zh-CN"/>
          <w14:glow w14:rad="0">
            <w14:srgbClr w14:val="000000"/>
          </w14:glow>
          <w14:reflection w14:blurRad="0" w14:stA="0" w14:stPos="0" w14:endA="0" w14:endPos="0" w14:dist="0" w14:dir="0" w14:fadeDir="0" w14:sx="0" w14:sy="0" w14:kx="0" w14:ky="0" w14:algn="none"/>
          <w14:textFill>
            <w14:gradFill>
              <w14:gsLst>
                <w14:gs w14:pos="0">
                  <w14:schemeClr w14:val="accent1">
                    <w14:hueMod w14:val="80000"/>
                  </w14:schemeClr>
                </w14:gs>
                <w14:gs w14:pos="100000">
                  <w14:schemeClr w14:val="accent1">
                    <w14:alpha w14:val="0"/>
                  </w14:schemeClr>
                </w14:gs>
              </w14:gsLst>
              <w14:lin w14:ang="2700000" w14:scaled="0"/>
            </w14:gradFill>
          </w14:textFill>
          <w14:props3d w14:extrusionH="0" w14:contourW="0" w14:prstMaterial="clear"/>
        </w:rPr>
        <w:t>公司提供公平、公正、公开的晋升机会！</w:t>
      </w:r>
    </w:p>
    <w:p w14:paraId="50C7539A">
      <w:pPr>
        <w:spacing w:line="360" w:lineRule="auto"/>
        <w:ind w:firstLine="562" w:firstLineChars="200"/>
        <w:jc w:val="left"/>
        <w:rPr>
          <w:rFonts w:hint="eastAsia"/>
          <w:b/>
          <w:bCs/>
          <w:color w:val="000000" w:themeColor="text1"/>
          <w:sz w:val="28"/>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gradFill>
              <w14:gsLst>
                <w14:gs w14:pos="0">
                  <w14:schemeClr w14:val="accent1"/>
                </w14:gs>
                <w14:gs w14:pos="100000">
                  <w14:schemeClr w14:val="accent6"/>
                </w14:gs>
              </w14:gsLst>
              <w14:lin w14:ang="2700000" w14:scaled="0"/>
            </w14:gradFill>
          </w14:textFill>
          <w14:props3d w14:extrusionH="0" w14:contourW="0" w14:prstMaterial="clear"/>
        </w:rPr>
      </w:pPr>
      <w:r>
        <w:rPr>
          <w:rFonts w:hint="eastAsia"/>
          <w:b/>
          <w:bCs/>
          <w:color w:val="000000" w:themeColor="text1"/>
          <w:sz w:val="28"/>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gradFill>
              <w14:gsLst>
                <w14:gs w14:pos="0">
                  <w14:schemeClr w14:val="accent1"/>
                </w14:gs>
                <w14:gs w14:pos="100000">
                  <w14:schemeClr w14:val="accent6"/>
                </w14:gs>
              </w14:gsLst>
              <w14:lin w14:ang="2700000" w14:scaled="0"/>
            </w14:gradFill>
          </w14:textFill>
          <w14:props3d w14:extrusionH="0" w14:contourW="0" w14:prstMaterial="clear"/>
        </w:rPr>
        <w:t>（实习期）综合性全方位培养----（毕业后）人才定岗</w:t>
      </w:r>
    </w:p>
    <w:p w14:paraId="50D3E76C">
      <w:pPr>
        <w:spacing w:line="360" w:lineRule="auto"/>
        <w:ind w:firstLine="562" w:firstLineChars="200"/>
        <w:jc w:val="left"/>
        <w:rPr>
          <w:rFonts w:hint="eastAsia"/>
          <w:b w:val="0"/>
          <w:bCs w:val="0"/>
          <w:sz w:val="28"/>
          <w:szCs w:val="28"/>
          <w:lang w:val="en-US" w:eastAsia="zh-CN"/>
          <w14:glow w14:rad="0">
            <w14:srgbClr w14:val="000000"/>
          </w14:glow>
          <w14:reflection w14:blurRad="0" w14:stA="0" w14:stPos="0" w14:endA="0" w14:endPos="0" w14:dist="0" w14:dir="0" w14:fadeDir="0" w14:sx="0" w14:sy="0" w14:kx="0" w14:ky="0" w14:algn="none"/>
          <w14:textFill>
            <w14:gradFill>
              <w14:gsLst>
                <w14:gs w14:pos="0">
                  <w14:schemeClr w14:val="accent1"/>
                </w14:gs>
                <w14:gs w14:pos="100000">
                  <w14:schemeClr w14:val="accent6"/>
                </w14:gs>
              </w14:gsLst>
              <w14:lin w14:ang="2700000" w14:scaled="0"/>
            </w14:gradFill>
          </w14:textFill>
          <w14:props3d w14:extrusionH="0" w14:contourW="0" w14:prstMaterial="clear"/>
        </w:rPr>
      </w:pPr>
      <w:r>
        <w:rPr>
          <w:rFonts w:hint="eastAsia"/>
          <w:b/>
          <w:bCs/>
          <w:color w:val="000000" w:themeColor="text1"/>
          <w:sz w:val="28"/>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gradFill>
              <w14:gsLst>
                <w14:gs w14:pos="0">
                  <w14:schemeClr w14:val="accent1"/>
                </w14:gs>
                <w14:gs w14:pos="100000">
                  <w14:schemeClr w14:val="accent6"/>
                </w14:gs>
              </w14:gsLst>
              <w14:lin w14:ang="2700000" w14:scaled="0"/>
            </w14:gradFill>
          </w14:textFill>
          <w14:props3d w14:extrusionH="0" w14:contourW="0" w14:prstMaterial="clear"/>
        </w:rPr>
        <w:t>----内部提拔</w:t>
      </w:r>
      <w:r>
        <w:rPr>
          <w:rFonts w:hint="eastAsia"/>
          <w:b w:val="0"/>
          <w:bCs w:val="0"/>
          <w:sz w:val="28"/>
          <w:szCs w:val="28"/>
          <w:lang w:val="en-US" w:eastAsia="zh-CN"/>
          <w14:glow w14:rad="0">
            <w14:srgbClr w14:val="000000"/>
          </w14:glow>
          <w14:reflection w14:blurRad="0" w14:stA="0" w14:stPos="0" w14:endA="0" w14:endPos="0" w14:dist="0" w14:dir="0" w14:fadeDir="0" w14:sx="0" w14:sy="0" w14:kx="0" w14:ky="0" w14:algn="none"/>
          <w14:textFill>
            <w14:gradFill>
              <w14:gsLst>
                <w14:gs w14:pos="0">
                  <w14:schemeClr w14:val="accent1"/>
                </w14:gs>
                <w14:gs w14:pos="100000">
                  <w14:schemeClr w14:val="accent6"/>
                </w14:gs>
              </w14:gsLst>
              <w14:lin w14:ang="2700000" w14:scaled="0"/>
            </w14:gradFill>
          </w14:textFill>
          <w14:props3d w14:extrusionH="0" w14:contourW="0" w14:prstMaterial="clear"/>
        </w:rPr>
        <w:t>！</w:t>
      </w:r>
    </w:p>
    <w:p w14:paraId="04F6DD8A">
      <w:pPr>
        <w:spacing w:line="360" w:lineRule="auto"/>
        <w:ind w:firstLine="843" w:firstLineChars="300"/>
        <w:jc w:val="left"/>
        <w:rPr>
          <w:rFonts w:hint="eastAsia"/>
          <w:b/>
          <w:bCs/>
          <w:sz w:val="28"/>
          <w:szCs w:val="28"/>
          <w:lang w:val="en-US" w:eastAsia="zh-CN"/>
          <w14:glow w14:rad="0">
            <w14:srgbClr w14:val="000000"/>
          </w14:glow>
          <w14:reflection w14:blurRad="0" w14:stA="0" w14:stPos="0" w14:endA="0" w14:endPos="0" w14:dist="0" w14:dir="0" w14:fadeDir="0" w14:sx="0" w14:sy="0" w14:kx="0" w14:ky="0" w14:algn="none"/>
          <w14:textFill>
            <w14:gradFill>
              <w14:gsLst>
                <w14:gs w14:pos="0">
                  <w14:schemeClr w14:val="accent1">
                    <w14:hueMod w14:val="80000"/>
                  </w14:schemeClr>
                </w14:gs>
                <w14:gs w14:pos="100000">
                  <w14:schemeClr w14:val="accent1">
                    <w14:alpha w14:val="0"/>
                  </w14:schemeClr>
                </w14:gs>
              </w14:gsLst>
              <w14:lin w14:ang="2700000" w14:scaled="0"/>
            </w14:gradFill>
          </w14:textFill>
          <w14:props3d w14:extrusionH="0" w14:contourW="0" w14:prstMaterial="clear"/>
        </w:rPr>
      </w:pPr>
      <w:r>
        <w:rPr>
          <w:rFonts w:hint="eastAsia"/>
          <w:b/>
          <w:bCs/>
          <w:sz w:val="28"/>
          <w:szCs w:val="28"/>
          <w:lang w:val="en-US" w:eastAsia="zh-CN"/>
          <w14:glow w14:rad="0">
            <w14:srgbClr w14:val="000000"/>
          </w14:glow>
          <w14:reflection w14:blurRad="0" w14:stA="0" w14:stPos="0" w14:endA="0" w14:endPos="0" w14:dist="0" w14:dir="0" w14:fadeDir="0" w14:sx="0" w14:sy="0" w14:kx="0" w14:ky="0" w14:algn="none"/>
          <w14:textFill>
            <w14:gradFill>
              <w14:gsLst>
                <w14:gs w14:pos="0">
                  <w14:schemeClr w14:val="accent1">
                    <w14:hueMod w14:val="80000"/>
                  </w14:schemeClr>
                </w14:gs>
                <w14:gs w14:pos="100000">
                  <w14:schemeClr w14:val="accent1">
                    <w14:alpha w14:val="0"/>
                  </w14:schemeClr>
                </w14:gs>
              </w14:gsLst>
              <w14:lin w14:ang="2700000" w14:scaled="0"/>
            </w14:gradFill>
          </w14:textFill>
          <w14:props3d w14:extrusionH="0" w14:contourW="0" w14:prstMaterial="clear"/>
        </w:rPr>
        <w:t>综合素质优秀者可直接晋级公司管理层职位！</w:t>
      </w:r>
    </w:p>
    <w:p w14:paraId="33AD008F">
      <w:pPr>
        <w:spacing w:line="360" w:lineRule="auto"/>
        <w:ind w:firstLine="843" w:firstLineChars="300"/>
        <w:jc w:val="left"/>
        <w:rPr>
          <w:rFonts w:hint="eastAsia"/>
          <w:b/>
          <w:bCs/>
          <w:sz w:val="28"/>
          <w:szCs w:val="28"/>
          <w:lang w:val="en-US" w:eastAsia="zh-CN"/>
          <w14:glow w14:rad="0">
            <w14:srgbClr w14:val="000000"/>
          </w14:glow>
          <w14:reflection w14:blurRad="0" w14:stA="0" w14:stPos="0" w14:endA="0" w14:endPos="0" w14:dist="0" w14:dir="0" w14:fadeDir="0" w14:sx="0" w14:sy="0" w14:kx="0" w14:ky="0" w14:algn="none"/>
          <w14:textFill>
            <w14:gradFill>
              <w14:gsLst>
                <w14:gs w14:pos="0">
                  <w14:schemeClr w14:val="accent1">
                    <w14:hueMod w14:val="80000"/>
                  </w14:schemeClr>
                </w14:gs>
                <w14:gs w14:pos="100000">
                  <w14:schemeClr w14:val="accent1">
                    <w14:alpha w14:val="0"/>
                  </w14:schemeClr>
                </w14:gs>
              </w14:gsLst>
              <w14:lin w14:ang="2700000" w14:scaled="0"/>
            </w14:gradFill>
          </w14:textFill>
          <w14:props3d w14:extrusionH="0" w14:contourW="0" w14:prstMaterial="clear"/>
        </w:rPr>
      </w:pPr>
    </w:p>
    <w:p w14:paraId="39DA195F">
      <w:pPr>
        <w:spacing w:line="360" w:lineRule="auto"/>
        <w:ind w:firstLine="723" w:firstLineChars="300"/>
        <w:jc w:val="left"/>
        <w:rPr>
          <w:rFonts w:hint="eastAsia"/>
          <w:b/>
          <w:bCs/>
          <w:sz w:val="24"/>
          <w:szCs w:val="24"/>
          <w:lang w:val="en-US" w:eastAsia="zh-CN"/>
        </w:rPr>
      </w:pPr>
      <w:r>
        <w:rPr>
          <w:rFonts w:hint="eastAsia"/>
          <w:b/>
          <w:bCs/>
          <w:sz w:val="24"/>
          <w:szCs w:val="24"/>
          <w:lang w:val="en-US" w:eastAsia="zh-CN"/>
        </w:rPr>
        <w:t>招聘热线：黄女士 18670576456</w:t>
      </w:r>
    </w:p>
    <w:p w14:paraId="30AC6A5C">
      <w:pPr>
        <w:spacing w:line="360" w:lineRule="auto"/>
        <w:ind w:firstLine="723" w:firstLineChars="300"/>
        <w:jc w:val="left"/>
        <w:rPr>
          <w:rFonts w:hint="default"/>
          <w:b/>
          <w:bCs/>
          <w:sz w:val="24"/>
          <w:szCs w:val="24"/>
          <w:lang w:val="en-US" w:eastAsia="zh-CN"/>
        </w:rPr>
      </w:pPr>
      <w:r>
        <w:rPr>
          <w:rFonts w:hint="eastAsia"/>
          <w:b/>
          <w:bCs/>
          <w:sz w:val="24"/>
          <w:szCs w:val="24"/>
          <w:lang w:val="en-US" w:eastAsia="zh-CN"/>
        </w:rPr>
        <w:t>工作地址：资兴市高山路智能装备产业园内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kYjcyN2Y3YmYwMzYxOTBlOGJiYTkxZDk5ZjBlZDkifQ=="/>
  </w:docVars>
  <w:rsids>
    <w:rsidRoot w:val="628E010D"/>
    <w:rsid w:val="01E52B01"/>
    <w:rsid w:val="020E414A"/>
    <w:rsid w:val="034877EC"/>
    <w:rsid w:val="04C74740"/>
    <w:rsid w:val="06BD5DFB"/>
    <w:rsid w:val="06F15AA5"/>
    <w:rsid w:val="074107DA"/>
    <w:rsid w:val="07A86AAB"/>
    <w:rsid w:val="09B6397C"/>
    <w:rsid w:val="0A6A0048"/>
    <w:rsid w:val="0A9B28F7"/>
    <w:rsid w:val="0B925AA8"/>
    <w:rsid w:val="0BCB0FBA"/>
    <w:rsid w:val="0C6A2581"/>
    <w:rsid w:val="0C873D7F"/>
    <w:rsid w:val="0D505C1B"/>
    <w:rsid w:val="0D894C89"/>
    <w:rsid w:val="0DD979BE"/>
    <w:rsid w:val="11C52008"/>
    <w:rsid w:val="11CF7018"/>
    <w:rsid w:val="12632EA1"/>
    <w:rsid w:val="12DE15D3"/>
    <w:rsid w:val="130D1EB8"/>
    <w:rsid w:val="13450D94"/>
    <w:rsid w:val="17740758"/>
    <w:rsid w:val="177B5642"/>
    <w:rsid w:val="18EB4A4A"/>
    <w:rsid w:val="1A8C5DB8"/>
    <w:rsid w:val="1AD31C39"/>
    <w:rsid w:val="1B216501"/>
    <w:rsid w:val="1D6B462A"/>
    <w:rsid w:val="1EA01E32"/>
    <w:rsid w:val="1FFE1506"/>
    <w:rsid w:val="207417C9"/>
    <w:rsid w:val="209D2ACD"/>
    <w:rsid w:val="215313DE"/>
    <w:rsid w:val="21C4108C"/>
    <w:rsid w:val="22097CEF"/>
    <w:rsid w:val="234D2E95"/>
    <w:rsid w:val="2A151926"/>
    <w:rsid w:val="2A64640A"/>
    <w:rsid w:val="2B5E10AB"/>
    <w:rsid w:val="2B7D7783"/>
    <w:rsid w:val="2BA07916"/>
    <w:rsid w:val="2C464019"/>
    <w:rsid w:val="2C842D93"/>
    <w:rsid w:val="2CD05FD9"/>
    <w:rsid w:val="2D7B23E8"/>
    <w:rsid w:val="2E344345"/>
    <w:rsid w:val="2E3B3926"/>
    <w:rsid w:val="2E5B7B24"/>
    <w:rsid w:val="2EED10C4"/>
    <w:rsid w:val="31CF6CF1"/>
    <w:rsid w:val="32326DEE"/>
    <w:rsid w:val="32AA2E28"/>
    <w:rsid w:val="32D16607"/>
    <w:rsid w:val="34EA39B0"/>
    <w:rsid w:val="35245113"/>
    <w:rsid w:val="3529097C"/>
    <w:rsid w:val="356E638F"/>
    <w:rsid w:val="35E30B2B"/>
    <w:rsid w:val="35F1149A"/>
    <w:rsid w:val="369B31B3"/>
    <w:rsid w:val="369D1B60"/>
    <w:rsid w:val="38064FA4"/>
    <w:rsid w:val="38E76B84"/>
    <w:rsid w:val="3C067321"/>
    <w:rsid w:val="3C7921E9"/>
    <w:rsid w:val="3CB274A9"/>
    <w:rsid w:val="3DCB25D0"/>
    <w:rsid w:val="40784565"/>
    <w:rsid w:val="41931657"/>
    <w:rsid w:val="423D29A2"/>
    <w:rsid w:val="45F20916"/>
    <w:rsid w:val="46517D32"/>
    <w:rsid w:val="4662784A"/>
    <w:rsid w:val="47094169"/>
    <w:rsid w:val="474E6020"/>
    <w:rsid w:val="48197AA1"/>
    <w:rsid w:val="49D00F6E"/>
    <w:rsid w:val="4AD37DB4"/>
    <w:rsid w:val="4DA60964"/>
    <w:rsid w:val="502A587C"/>
    <w:rsid w:val="521F0CE5"/>
    <w:rsid w:val="54EB1B72"/>
    <w:rsid w:val="56F20776"/>
    <w:rsid w:val="59592D2E"/>
    <w:rsid w:val="599E4BE5"/>
    <w:rsid w:val="5AD85ED5"/>
    <w:rsid w:val="5B8F47E5"/>
    <w:rsid w:val="5CA93FCD"/>
    <w:rsid w:val="5CBB785C"/>
    <w:rsid w:val="5CC20BEA"/>
    <w:rsid w:val="5D9500AD"/>
    <w:rsid w:val="5E280F21"/>
    <w:rsid w:val="5EE22EF2"/>
    <w:rsid w:val="61D373F6"/>
    <w:rsid w:val="62401B4B"/>
    <w:rsid w:val="628E010D"/>
    <w:rsid w:val="63AD6150"/>
    <w:rsid w:val="64AD2180"/>
    <w:rsid w:val="6B07083C"/>
    <w:rsid w:val="6BAC4F3F"/>
    <w:rsid w:val="6CB30550"/>
    <w:rsid w:val="6DEA61F3"/>
    <w:rsid w:val="6E2C05BA"/>
    <w:rsid w:val="6F5C4ECE"/>
    <w:rsid w:val="6FD902CD"/>
    <w:rsid w:val="71493231"/>
    <w:rsid w:val="7270363A"/>
    <w:rsid w:val="727D3192"/>
    <w:rsid w:val="74AF784E"/>
    <w:rsid w:val="768865A9"/>
    <w:rsid w:val="77612B57"/>
    <w:rsid w:val="782D565A"/>
    <w:rsid w:val="7A016D9E"/>
    <w:rsid w:val="7C042B76"/>
    <w:rsid w:val="7C4371FA"/>
    <w:rsid w:val="7D4A45B8"/>
    <w:rsid w:val="7F201A75"/>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442</Words>
  <Characters>485</Characters>
  <Lines>0</Lines>
  <Paragraphs>0</Paragraphs>
  <TotalTime>250</TotalTime>
  <ScaleCrop>false</ScaleCrop>
  <LinksUpToDate>false</LinksUpToDate>
  <CharactersWithSpaces>487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2024-10-16T03:52:00Z</dcterms:created>
  <dc:creator>WPS_1646791939</dc:creator>
  <cp:lastModifiedBy>WPS_1646791939</cp:lastModifiedBy>
  <dcterms:modified xsi:type="dcterms:W3CDTF">2024-10-17T08:53:48Z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AA1C307AD4E346E4B0046C756500458B_11</vt:lpwstr>
  </property>
</Properties>
</file>