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30" w:lineRule="auto"/>
        <w:ind w:left="4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40" w:line="603" w:lineRule="exact"/>
        <w:jc w:val="center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position w:val="3"/>
          <w:sz w:val="43"/>
          <w:szCs w:val="43"/>
        </w:rPr>
        <w:t>xx</w:t>
      </w:r>
      <w:r>
        <w:rPr>
          <w:rFonts w:hint="eastAsia" w:ascii="宋体" w:hAnsi="宋体" w:eastAsia="宋体" w:cs="宋体"/>
          <w:b/>
          <w:bCs/>
          <w:spacing w:val="8"/>
          <w:position w:val="3"/>
          <w:sz w:val="43"/>
          <w:szCs w:val="43"/>
          <w:lang w:val="en-US" w:eastAsia="zh-CN"/>
        </w:rPr>
        <w:t>学院、部门</w:t>
      </w:r>
      <w:r>
        <w:rPr>
          <w:rFonts w:ascii="宋体" w:hAnsi="宋体" w:eastAsia="宋体" w:cs="宋体"/>
          <w:b/>
          <w:bCs/>
          <w:spacing w:val="8"/>
          <w:position w:val="3"/>
          <w:sz w:val="43"/>
          <w:szCs w:val="43"/>
        </w:rPr>
        <w:t>科研管理中阻碍高校科技成果转化相关问题自查自纠情况表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5" w:line="228" w:lineRule="auto"/>
        <w:ind w:left="44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填报单位（公章</w:t>
      </w:r>
      <w:r>
        <w:rPr>
          <w:rFonts w:ascii="宋体" w:hAnsi="宋体" w:eastAsia="宋体" w:cs="宋体"/>
          <w:spacing w:val="13"/>
          <w:sz w:val="20"/>
          <w:szCs w:val="20"/>
        </w:rPr>
        <w:t>）：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</w:t>
      </w:r>
      <w:r>
        <w:rPr>
          <w:rFonts w:ascii="宋体" w:hAnsi="宋体" w:eastAsia="宋体" w:cs="宋体"/>
          <w:spacing w:val="6"/>
          <w:sz w:val="20"/>
          <w:szCs w:val="20"/>
        </w:rPr>
        <w:t>填报日期：</w:t>
      </w:r>
      <w:r>
        <w:rPr>
          <w:rFonts w:ascii="宋体" w:hAnsi="宋体" w:eastAsia="宋体" w:cs="宋体"/>
          <w:spacing w:val="2"/>
          <w:sz w:val="20"/>
          <w:szCs w:val="20"/>
        </w:rPr>
        <w:t xml:space="preserve">                        </w:t>
      </w:r>
      <w:r>
        <w:rPr>
          <w:rFonts w:ascii="宋体" w:hAnsi="宋体" w:eastAsia="宋体" w:cs="宋体"/>
          <w:spacing w:val="6"/>
          <w:sz w:val="20"/>
          <w:szCs w:val="20"/>
        </w:rPr>
        <w:t>联系人：                手机号码：</w:t>
      </w:r>
    </w:p>
    <w:p>
      <w:pPr>
        <w:spacing w:line="52" w:lineRule="exact"/>
      </w:pPr>
    </w:p>
    <w:tbl>
      <w:tblPr>
        <w:tblStyle w:val="5"/>
        <w:tblW w:w="145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2930"/>
        <w:gridCol w:w="2609"/>
        <w:gridCol w:w="1384"/>
        <w:gridCol w:w="1372"/>
        <w:gridCol w:w="347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809" w:type="dxa"/>
            <w:vAlign w:val="top"/>
          </w:tcPr>
          <w:p>
            <w:pPr>
              <w:pStyle w:val="6"/>
              <w:spacing w:before="283" w:line="228" w:lineRule="auto"/>
              <w:ind w:left="1025"/>
            </w:pPr>
            <w:r>
              <w:rPr>
                <w:spacing w:val="-2"/>
              </w:rPr>
              <w:t>自查内容</w:t>
            </w:r>
          </w:p>
        </w:tc>
        <w:tc>
          <w:tcPr>
            <w:tcW w:w="2930" w:type="dxa"/>
            <w:vAlign w:val="top"/>
          </w:tcPr>
          <w:p>
            <w:pPr>
              <w:pStyle w:val="6"/>
              <w:spacing w:before="283" w:line="229" w:lineRule="auto"/>
              <w:ind w:left="558"/>
            </w:pPr>
            <w:r>
              <w:rPr>
                <w:spacing w:val="5"/>
              </w:rPr>
              <w:t>自查发现的具体问题</w:t>
            </w:r>
          </w:p>
        </w:tc>
        <w:tc>
          <w:tcPr>
            <w:tcW w:w="2609" w:type="dxa"/>
            <w:vAlign w:val="top"/>
          </w:tcPr>
          <w:p>
            <w:pPr>
              <w:pStyle w:val="6"/>
              <w:spacing w:before="283" w:line="228" w:lineRule="auto"/>
              <w:ind w:left="890"/>
            </w:pPr>
            <w:r>
              <w:rPr>
                <w:spacing w:val="7"/>
              </w:rPr>
              <w:t>整改措施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before="283" w:line="228" w:lineRule="auto"/>
              <w:ind w:left="174"/>
            </w:pPr>
            <w:r>
              <w:rPr>
                <w:spacing w:val="7"/>
              </w:rPr>
              <w:t>整改责任人</w:t>
            </w:r>
          </w:p>
        </w:tc>
        <w:tc>
          <w:tcPr>
            <w:tcW w:w="1372" w:type="dxa"/>
            <w:vAlign w:val="top"/>
          </w:tcPr>
          <w:p>
            <w:pPr>
              <w:pStyle w:val="6"/>
              <w:spacing w:before="283" w:line="228" w:lineRule="auto"/>
              <w:ind w:left="273"/>
            </w:pPr>
            <w:r>
              <w:rPr>
                <w:spacing w:val="7"/>
              </w:rPr>
              <w:t>整改时限</w:t>
            </w:r>
          </w:p>
        </w:tc>
        <w:tc>
          <w:tcPr>
            <w:tcW w:w="3474" w:type="dxa"/>
            <w:vAlign w:val="top"/>
          </w:tcPr>
          <w:p>
            <w:pPr>
              <w:pStyle w:val="6"/>
              <w:spacing w:before="132" w:line="228" w:lineRule="auto"/>
              <w:ind w:left="1323"/>
            </w:pPr>
            <w:r>
              <w:rPr>
                <w:spacing w:val="7"/>
              </w:rPr>
              <w:t>整改结果</w:t>
            </w:r>
          </w:p>
          <w:p>
            <w:pPr>
              <w:pStyle w:val="6"/>
              <w:spacing w:before="53" w:line="228" w:lineRule="auto"/>
              <w:ind w:left="387"/>
            </w:pPr>
            <w:r>
              <w:rPr>
                <w:spacing w:val="7"/>
              </w:rPr>
              <w:t>（已取得或预计取得的结果）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63" w:line="266" w:lineRule="auto"/>
              <w:ind w:left="114" w:right="179" w:firstLine="3"/>
              <w:jc w:val="both"/>
            </w:pPr>
            <w:r>
              <w:rPr>
                <w:spacing w:val="8"/>
              </w:rPr>
              <w:t>一、是否存在将只利用学校</w:t>
            </w:r>
            <w:r>
              <w:rPr>
                <w:spacing w:val="9"/>
              </w:rPr>
              <w:t xml:space="preserve"> 资产、仪器设备等获取的收</w:t>
            </w:r>
            <w:r>
              <w:t xml:space="preserve"> </w:t>
            </w:r>
            <w:r>
              <w:rPr>
                <w:spacing w:val="9"/>
              </w:rPr>
              <w:t>益（非提供技术咨询、技术</w:t>
            </w:r>
            <w:r>
              <w:t xml:space="preserve"> </w:t>
            </w:r>
            <w:r>
              <w:rPr>
                <w:spacing w:val="9"/>
              </w:rPr>
              <w:t>服务）纳入横向科研项目管</w:t>
            </w:r>
            <w:r>
              <w:t xml:space="preserve"> </w:t>
            </w:r>
            <w:r>
              <w:rPr>
                <w:spacing w:val="9"/>
              </w:rPr>
              <w:t>理，虚增科研项目体量的问</w:t>
            </w:r>
            <w:r>
              <w:t xml:space="preserve"> 题</w:t>
            </w:r>
          </w:p>
        </w:tc>
        <w:tc>
          <w:tcPr>
            <w:tcW w:w="2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134"/>
            </w:pPr>
            <w:r>
              <w:rPr>
                <w:spacing w:val="-9"/>
              </w:rPr>
              <w:t>问题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spacing w:val="-9"/>
              </w:rPr>
              <w:t>：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7" w:line="64" w:lineRule="exact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......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65" w:lineRule="auto"/>
              <w:ind w:left="114" w:right="179" w:firstLine="3"/>
              <w:jc w:val="both"/>
            </w:pPr>
            <w:r>
              <w:rPr>
                <w:spacing w:val="8"/>
              </w:rPr>
              <w:t>二、是否存在未建立科研成</w:t>
            </w:r>
            <w:r>
              <w:rPr>
                <w:spacing w:val="9"/>
              </w:rPr>
              <w:t xml:space="preserve"> 果单列管理机制，未将科研</w:t>
            </w:r>
            <w:r>
              <w:t xml:space="preserve"> </w:t>
            </w:r>
            <w:r>
              <w:rPr>
                <w:spacing w:val="9"/>
              </w:rPr>
              <w:t>成果计入无形资产登记或推</w:t>
            </w:r>
            <w:r>
              <w:t xml:space="preserve"> </w:t>
            </w:r>
            <w:r>
              <w:rPr>
                <w:spacing w:val="7"/>
              </w:rPr>
              <w:t>广的问题</w:t>
            </w:r>
          </w:p>
        </w:tc>
        <w:tc>
          <w:tcPr>
            <w:tcW w:w="293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134"/>
            </w:pPr>
            <w:r>
              <w:rPr>
                <w:spacing w:val="-9"/>
              </w:rPr>
              <w:t>问题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spacing w:val="-9"/>
              </w:rPr>
              <w:t>：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0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63" w:lineRule="exact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......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65" w:lineRule="auto"/>
              <w:ind w:left="114" w:right="179"/>
              <w:jc w:val="both"/>
            </w:pPr>
            <w:r>
              <w:rPr>
                <w:spacing w:val="9"/>
              </w:rPr>
              <w:t>三、是否存在将亲属等无关</w:t>
            </w:r>
            <w:r>
              <w:t xml:space="preserve"> </w:t>
            </w:r>
            <w:r>
              <w:rPr>
                <w:spacing w:val="9"/>
              </w:rPr>
              <w:t>人员纳入项目组以及虚假列</w:t>
            </w:r>
            <w:r>
              <w:t xml:space="preserve"> </w:t>
            </w:r>
            <w:r>
              <w:rPr>
                <w:spacing w:val="9"/>
              </w:rPr>
              <w:t>支、虚开发票套取科研经费</w:t>
            </w:r>
            <w:r>
              <w:t xml:space="preserve"> </w:t>
            </w:r>
            <w:r>
              <w:rPr>
                <w:spacing w:val="6"/>
              </w:rPr>
              <w:t>的问题</w:t>
            </w:r>
          </w:p>
        </w:tc>
        <w:tc>
          <w:tcPr>
            <w:tcW w:w="293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134"/>
            </w:pPr>
            <w:r>
              <w:rPr>
                <w:spacing w:val="-9"/>
              </w:rPr>
              <w:t>问题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spacing w:val="-9"/>
              </w:rPr>
              <w:t>：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2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0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58" w:line="63" w:lineRule="exact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......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0" w:line="186" w:lineRule="auto"/>
        <w:ind w:left="13448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—5—</w:t>
      </w:r>
    </w:p>
    <w:p>
      <w:pPr>
        <w:spacing w:line="186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6839" w:h="11906"/>
          <w:pgMar w:top="1012" w:right="1269" w:bottom="0" w:left="985" w:header="0" w:footer="0" w:gutter="0"/>
          <w:cols w:space="720" w:num="1"/>
        </w:sectPr>
      </w:pPr>
    </w:p>
    <w:p>
      <w:pPr>
        <w:spacing w:before="163"/>
      </w:pPr>
    </w:p>
    <w:tbl>
      <w:tblPr>
        <w:tblStyle w:val="5"/>
        <w:tblW w:w="145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2930"/>
        <w:gridCol w:w="2609"/>
        <w:gridCol w:w="1384"/>
        <w:gridCol w:w="1372"/>
        <w:gridCol w:w="347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809" w:type="dxa"/>
            <w:vAlign w:val="top"/>
          </w:tcPr>
          <w:p>
            <w:pPr>
              <w:pStyle w:val="6"/>
              <w:spacing w:before="283" w:line="228" w:lineRule="auto"/>
              <w:ind w:left="1025"/>
            </w:pPr>
            <w:r>
              <w:rPr>
                <w:spacing w:val="-2"/>
              </w:rPr>
              <w:t>自查内容</w:t>
            </w:r>
          </w:p>
        </w:tc>
        <w:tc>
          <w:tcPr>
            <w:tcW w:w="2930" w:type="dxa"/>
            <w:vAlign w:val="top"/>
          </w:tcPr>
          <w:p>
            <w:pPr>
              <w:pStyle w:val="6"/>
              <w:spacing w:before="283" w:line="229" w:lineRule="auto"/>
              <w:ind w:left="558"/>
            </w:pPr>
            <w:r>
              <w:rPr>
                <w:spacing w:val="5"/>
              </w:rPr>
              <w:t>自查发现的具体问题</w:t>
            </w:r>
          </w:p>
        </w:tc>
        <w:tc>
          <w:tcPr>
            <w:tcW w:w="2609" w:type="dxa"/>
            <w:vAlign w:val="top"/>
          </w:tcPr>
          <w:p>
            <w:pPr>
              <w:pStyle w:val="6"/>
              <w:spacing w:before="283" w:line="228" w:lineRule="auto"/>
              <w:ind w:left="890"/>
            </w:pPr>
            <w:r>
              <w:rPr>
                <w:spacing w:val="7"/>
              </w:rPr>
              <w:t>整改措施</w:t>
            </w:r>
          </w:p>
        </w:tc>
        <w:tc>
          <w:tcPr>
            <w:tcW w:w="1384" w:type="dxa"/>
            <w:vAlign w:val="top"/>
          </w:tcPr>
          <w:p>
            <w:pPr>
              <w:pStyle w:val="6"/>
              <w:spacing w:before="283" w:line="228" w:lineRule="auto"/>
              <w:ind w:left="174"/>
            </w:pPr>
            <w:r>
              <w:rPr>
                <w:spacing w:val="7"/>
              </w:rPr>
              <w:t>整改责任人</w:t>
            </w:r>
          </w:p>
        </w:tc>
        <w:tc>
          <w:tcPr>
            <w:tcW w:w="1372" w:type="dxa"/>
            <w:vAlign w:val="top"/>
          </w:tcPr>
          <w:p>
            <w:pPr>
              <w:pStyle w:val="6"/>
              <w:spacing w:before="283" w:line="228" w:lineRule="auto"/>
              <w:ind w:left="273"/>
            </w:pPr>
            <w:r>
              <w:rPr>
                <w:spacing w:val="7"/>
              </w:rPr>
              <w:t>整改时限</w:t>
            </w:r>
          </w:p>
        </w:tc>
        <w:tc>
          <w:tcPr>
            <w:tcW w:w="3474" w:type="dxa"/>
            <w:vAlign w:val="top"/>
          </w:tcPr>
          <w:p>
            <w:pPr>
              <w:pStyle w:val="6"/>
              <w:spacing w:before="132" w:line="228" w:lineRule="auto"/>
              <w:ind w:left="1323"/>
            </w:pPr>
            <w:r>
              <w:rPr>
                <w:spacing w:val="7"/>
              </w:rPr>
              <w:t>整改结果</w:t>
            </w:r>
          </w:p>
          <w:p>
            <w:pPr>
              <w:pStyle w:val="6"/>
              <w:spacing w:before="53" w:line="228" w:lineRule="auto"/>
              <w:ind w:left="387"/>
            </w:pPr>
            <w:r>
              <w:rPr>
                <w:spacing w:val="7"/>
              </w:rPr>
              <w:t>（已取得或预计取得的结果）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0" w:line="265" w:lineRule="auto"/>
              <w:ind w:left="114" w:right="179" w:firstLine="19"/>
              <w:jc w:val="both"/>
            </w:pPr>
            <w:r>
              <w:rPr>
                <w:spacing w:val="7"/>
              </w:rPr>
              <w:t>四、是否存在因科研课题结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题率低，造成大量科研经费</w:t>
            </w:r>
            <w:r>
              <w:t xml:space="preserve"> </w:t>
            </w:r>
            <w:r>
              <w:rPr>
                <w:spacing w:val="9"/>
              </w:rPr>
              <w:t>结余以及挪用结余科研经费</w:t>
            </w:r>
            <w:r>
              <w:t xml:space="preserve"> </w:t>
            </w:r>
            <w:r>
              <w:rPr>
                <w:spacing w:val="6"/>
              </w:rPr>
              <w:t>的问题</w:t>
            </w:r>
          </w:p>
        </w:tc>
        <w:tc>
          <w:tcPr>
            <w:tcW w:w="2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134"/>
            </w:pPr>
            <w:r>
              <w:rPr>
                <w:spacing w:val="-9"/>
              </w:rPr>
              <w:t>问题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spacing w:val="-9"/>
              </w:rPr>
              <w:t>：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0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58" w:line="63" w:lineRule="exact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......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809" w:type="dxa"/>
            <w:vMerge w:val="restart"/>
            <w:tcBorders>
              <w:bottom w:val="nil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121" w:right="179" w:hanging="3"/>
            </w:pPr>
            <w:r>
              <w:rPr>
                <w:spacing w:val="8"/>
              </w:rPr>
              <w:t>五、是否存在国有资产使用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收益分配不合规的问题</w:t>
            </w:r>
          </w:p>
        </w:tc>
        <w:tc>
          <w:tcPr>
            <w:tcW w:w="293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1" w:lineRule="auto"/>
              <w:ind w:left="134"/>
            </w:pPr>
            <w:r>
              <w:rPr>
                <w:spacing w:val="-9"/>
              </w:rPr>
              <w:t>问题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spacing w:val="-9"/>
              </w:rPr>
              <w:t>：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0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57" w:line="63" w:lineRule="exact"/>
              <w:ind w:left="11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position w:val="1"/>
                <w:sz w:val="20"/>
                <w:szCs w:val="20"/>
              </w:rPr>
              <w:t>......</w:t>
            </w:r>
          </w:p>
        </w:tc>
        <w:tc>
          <w:tcPr>
            <w:tcW w:w="2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81" w:line="189" w:lineRule="auto"/>
        <w:ind w:left="428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—6—</w:t>
      </w:r>
    </w:p>
    <w:sectPr>
      <w:pgSz w:w="16839" w:h="11906"/>
      <w:pgMar w:top="1012" w:right="1269" w:bottom="0" w:left="9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Y4MjA4MzY3MDRiNjdlMmVkMDQwNDlhZmJhMTVjOTgifQ=="/>
  </w:docVars>
  <w:rsids>
    <w:rsidRoot w:val="00000000"/>
    <w:rsid w:val="2828239E"/>
    <w:rsid w:val="7C274E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2024-03-12T09:55:00Z</dcterms:created>
  <dc:creator>Kingsoft-PDF</dc:creator>
  <cp:lastModifiedBy>WPS_1664871785</cp:lastModifiedBy>
  <cp:lastPrinted>2024-03-12T03:03:28Z</cp:lastPrinted>
  <dcterms:modified xsi:type="dcterms:W3CDTF">2024-03-12T03:03:33Z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2024-03-12T09:55:19Z</vt:filetime>
  </property>
  <property fmtid="{D5CDD505-2E9C-101B-9397-08002B2CF9AE}" pid="4" name="UsrData">
    <vt:lpwstr>65efb60671bc50001f4b7639wl</vt:lpwstr>
  </property>
  <property fmtid="{D5CDD505-2E9C-101B-9397-08002B2CF9AE}" pid="5" name="KSOProductBuildVer">
    <vt:lpwstr>2052-12.1.0.16399</vt:lpwstr>
  </property>
  <property fmtid="{D5CDD505-2E9C-101B-9397-08002B2CF9AE}" pid="6" name="ICV">
    <vt:lpwstr>B0B5551FE44E4A3A9C0E5778B5F8BAE0_12</vt:lpwstr>
  </property>
</Properties>
</file>