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74" w:lineRule="exact"/>
        <w:jc w:val="center"/>
        <w:rPr>
          <w:rFonts w:ascii="黑体" w:hAnsi="黑体" w:eastAsia="黑体" w:cs="宋体"/>
          <w:color w:val="323232"/>
          <w:kern w:val="0"/>
          <w:sz w:val="44"/>
          <w:szCs w:val="44"/>
        </w:rPr>
      </w:pPr>
      <w:r>
        <w:rPr>
          <w:rFonts w:hint="eastAsia" w:ascii="黑体" w:hAnsi="黑体" w:eastAsia="黑体" w:cs="宋体"/>
          <w:color w:val="323232"/>
          <w:kern w:val="0"/>
          <w:sz w:val="44"/>
          <w:szCs w:val="44"/>
          <w:lang w:val="en-US" w:eastAsia="zh-CN"/>
        </w:rPr>
        <w:t>采购领导小组</w:t>
      </w:r>
      <w:r>
        <w:rPr>
          <w:rFonts w:hint="eastAsia" w:ascii="黑体" w:hAnsi="黑体" w:eastAsia="黑体" w:cs="宋体"/>
          <w:color w:val="323232"/>
          <w:kern w:val="0"/>
          <w:sz w:val="44"/>
          <w:szCs w:val="44"/>
        </w:rPr>
        <w:t>会议议题审批表</w:t>
      </w:r>
    </w:p>
    <w:p>
      <w:pPr>
        <w:spacing w:line="474" w:lineRule="exact"/>
        <w:rPr>
          <w:rFonts w:ascii="黑体" w:hAnsi="黑体" w:eastAsia="黑体" w:cs="宋体"/>
          <w:color w:val="323232"/>
          <w:kern w:val="0"/>
          <w:sz w:val="28"/>
          <w:szCs w:val="28"/>
        </w:rPr>
      </w:pPr>
    </w:p>
    <w:p>
      <w:pPr>
        <w:spacing w:line="474" w:lineRule="exact"/>
        <w:rPr>
          <w:rFonts w:hint="default" w:ascii="黑体" w:hAnsi="黑体" w:eastAsia="黑体" w:cs="宋体"/>
          <w:color w:val="323232"/>
          <w:kern w:val="0"/>
          <w:lang w:val="en-US" w:eastAsia="zh-CN"/>
        </w:rPr>
      </w:pPr>
      <w:r>
        <w:rPr>
          <w:rFonts w:hint="eastAsia" w:ascii="黑体" w:hAnsi="黑体" w:eastAsia="黑体" w:cs="宋体"/>
          <w:color w:val="323232"/>
          <w:kern w:val="0"/>
          <w:sz w:val="28"/>
          <w:szCs w:val="28"/>
        </w:rPr>
        <w:t>提请部门：</w:t>
      </w:r>
      <w:r>
        <w:rPr>
          <w:rFonts w:hint="eastAsia" w:ascii="黑体" w:hAnsi="黑体" w:eastAsia="黑体" w:cs="宋体"/>
          <w:color w:val="32323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黑体" w:eastAsia="黑体" w:cs="宋体"/>
          <w:color w:val="323232"/>
          <w:kern w:val="0"/>
          <w:sz w:val="28"/>
          <w:szCs w:val="28"/>
        </w:rPr>
        <w:t xml:space="preserve">     </w:t>
      </w:r>
      <w:r>
        <w:rPr>
          <w:rFonts w:hint="eastAsia" w:ascii="黑体" w:hAnsi="黑体" w:eastAsia="黑体" w:cs="宋体"/>
          <w:kern w:val="0"/>
          <w:sz w:val="28"/>
          <w:szCs w:val="28"/>
        </w:rPr>
        <w:t>提交时间：</w:t>
      </w: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黑体" w:eastAsia="黑体" w:cs="宋体"/>
          <w:kern w:val="0"/>
          <w:sz w:val="28"/>
          <w:szCs w:val="28"/>
        </w:rPr>
        <w:t xml:space="preserve">    部门负责人：</w:t>
      </w: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 xml:space="preserve"> </w:t>
      </w:r>
    </w:p>
    <w:tbl>
      <w:tblPr>
        <w:tblStyle w:val="4"/>
        <w:tblW w:w="901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904"/>
        <w:gridCol w:w="73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16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议 </w:t>
            </w:r>
            <w:r>
              <w:rPr>
                <w:rFonts w:hint="eastAsia" w:ascii="黑体" w:hAnsi="华文楷体" w:eastAsia="黑体" w:cs="宋体"/>
                <w:kern w:val="0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题</w:t>
            </w:r>
          </w:p>
        </w:tc>
        <w:tc>
          <w:tcPr>
            <w:tcW w:w="7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rPr>
                <w:rFonts w:ascii="仿宋_GB2312" w:hAnsi="华文楷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0" w:hRule="atLeast"/>
          <w:jc w:val="center"/>
        </w:trPr>
        <w:tc>
          <w:tcPr>
            <w:tcW w:w="74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议</w:t>
            </w:r>
          </w:p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题</w:t>
            </w:r>
          </w:p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内</w:t>
            </w:r>
          </w:p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容</w:t>
            </w:r>
          </w:p>
        </w:tc>
        <w:tc>
          <w:tcPr>
            <w:tcW w:w="90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74" w:lineRule="exact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内容摘要及附件名称</w:t>
            </w:r>
          </w:p>
        </w:tc>
        <w:tc>
          <w:tcPr>
            <w:tcW w:w="7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rPr>
                <w:rFonts w:ascii="仿宋_GB2312" w:hAnsi="华文楷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  <w:jc w:val="center"/>
        </w:trPr>
        <w:tc>
          <w:tcPr>
            <w:tcW w:w="743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需参会部  门</w:t>
            </w:r>
          </w:p>
        </w:tc>
        <w:tc>
          <w:tcPr>
            <w:tcW w:w="7370" w:type="dxa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rFonts w:ascii="仿宋_GB2312" w:hAnsi="华文楷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164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采购办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73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74" w:lineRule="exact"/>
              <w:rPr>
                <w:rFonts w:ascii="仿宋_GB2312" w:hAnsi="华文楷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64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  <w:lang w:val="en-US" w:eastAsia="zh-CN"/>
              </w:rPr>
              <w:t>分管采购校领导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意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见</w:t>
            </w:r>
          </w:p>
        </w:tc>
        <w:tc>
          <w:tcPr>
            <w:tcW w:w="73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474" w:lineRule="exact"/>
              <w:rPr>
                <w:rFonts w:ascii="仿宋_GB2312" w:hAnsi="华文楷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164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备    注</w:t>
            </w:r>
          </w:p>
        </w:tc>
        <w:tc>
          <w:tcPr>
            <w:tcW w:w="73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74" w:lineRule="exact"/>
              <w:ind w:firstLine="123" w:firstLineChars="44"/>
              <w:rPr>
                <w:rFonts w:ascii="仿宋_GB2312" w:hAnsi="华文楷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</w:rPr>
              <w:t>列入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</w:rPr>
              <w:t xml:space="preserve">日 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  <w:lang w:val="en-US" w:eastAsia="zh-CN"/>
              </w:rPr>
              <w:t>采购领导小组</w:t>
            </w:r>
            <w:r>
              <w:rPr>
                <w:rFonts w:hint="eastAsia" w:ascii="仿宋_GB2312" w:hAnsi="华文楷体" w:eastAsia="仿宋_GB2312" w:cs="宋体"/>
                <w:kern w:val="0"/>
                <w:sz w:val="28"/>
                <w:szCs w:val="28"/>
              </w:rPr>
              <w:t>议题</w:t>
            </w: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说明：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1、此表须提请部门逐项填写；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2、此表及附件材料须在会议召开前2天送交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采购</w:t>
      </w:r>
      <w:r>
        <w:rPr>
          <w:rFonts w:hint="eastAsia" w:ascii="仿宋_GB2312" w:eastAsia="仿宋_GB2312"/>
          <w:sz w:val="32"/>
          <w:szCs w:val="32"/>
        </w:rPr>
        <w:t>办。</w:t>
      </w:r>
    </w:p>
    <w:sectPr>
      <w:pgSz w:w="11906" w:h="16838"/>
      <w:pgMar w:top="1418" w:right="1418" w:bottom="130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B02"/>
    <w:rsid w:val="000A27A7"/>
    <w:rsid w:val="00100D3B"/>
    <w:rsid w:val="00191997"/>
    <w:rsid w:val="001D083A"/>
    <w:rsid w:val="001D2DE2"/>
    <w:rsid w:val="00221DC0"/>
    <w:rsid w:val="002C43B6"/>
    <w:rsid w:val="003F2AB8"/>
    <w:rsid w:val="00417D84"/>
    <w:rsid w:val="004611EF"/>
    <w:rsid w:val="004A5726"/>
    <w:rsid w:val="00533F80"/>
    <w:rsid w:val="00576FD3"/>
    <w:rsid w:val="00635889"/>
    <w:rsid w:val="00723ADA"/>
    <w:rsid w:val="008A58DE"/>
    <w:rsid w:val="008B1F89"/>
    <w:rsid w:val="008B53AD"/>
    <w:rsid w:val="008C330C"/>
    <w:rsid w:val="008E1B83"/>
    <w:rsid w:val="009759DE"/>
    <w:rsid w:val="00985BFE"/>
    <w:rsid w:val="009F73A0"/>
    <w:rsid w:val="00A60FAB"/>
    <w:rsid w:val="00AB5FC6"/>
    <w:rsid w:val="00AD615E"/>
    <w:rsid w:val="00AE3202"/>
    <w:rsid w:val="00AE53B0"/>
    <w:rsid w:val="00B23FD0"/>
    <w:rsid w:val="00B508B8"/>
    <w:rsid w:val="00B6578E"/>
    <w:rsid w:val="00B70711"/>
    <w:rsid w:val="00BA72B2"/>
    <w:rsid w:val="00BD159D"/>
    <w:rsid w:val="00C2776B"/>
    <w:rsid w:val="00C42132"/>
    <w:rsid w:val="00C50FC9"/>
    <w:rsid w:val="00C67A24"/>
    <w:rsid w:val="00CE4C04"/>
    <w:rsid w:val="00D82B02"/>
    <w:rsid w:val="00E02A6F"/>
    <w:rsid w:val="00E24CF1"/>
    <w:rsid w:val="00E2645A"/>
    <w:rsid w:val="00EC11D7"/>
    <w:rsid w:val="00ED1C80"/>
    <w:rsid w:val="00ED5039"/>
    <w:rsid w:val="00ED5AA4"/>
    <w:rsid w:val="00F941EB"/>
    <w:rsid w:val="00FD7F15"/>
    <w:rsid w:val="00FE7955"/>
    <w:rsid w:val="1D76496F"/>
    <w:rsid w:val="34E50A53"/>
    <w:rsid w:val="65F5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32</Words>
  <Characters>187</Characters>
  <Lines>1</Lines>
  <Paragraphs>1</Paragraphs>
  <TotalTime>29</TotalTime>
  <ScaleCrop>false</ScaleCrop>
  <LinksUpToDate>false</LinksUpToDate>
  <CharactersWithSpaces>218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2022-09-15T03:24:00Z</dcterms:created>
  <dc:creator>李海飚</dc:creator>
  <cp:lastModifiedBy>Lenovo</cp:lastModifiedBy>
  <cp:lastPrinted>2022-10-21T08:45:00Z</cp:lastPrinted>
  <dcterms:modified xsi:type="dcterms:W3CDTF">2022-10-25T09:23:42Z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C125EB74C5394215B872620487AF3F06</vt:lpwstr>
  </property>
</Properties>
</file>